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60E" w:rsidRDefault="00A768E9">
      <w:pPr>
        <w:jc w:val="center"/>
        <w:rPr>
          <w:rFonts w:ascii="Calibri" w:eastAsia="Calibri" w:hAnsi="Calibri" w:cs="Calibri"/>
          <w:b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REGISTRATION FORM</w:t>
      </w:r>
    </w:p>
    <w:p w:rsidR="005F160E" w:rsidRDefault="005F160E">
      <w:pPr>
        <w:jc w:val="center"/>
        <w:rPr>
          <w:rFonts w:ascii="Arial Narrow" w:eastAsia="Arial Narrow" w:hAnsi="Arial Narrow" w:cs="Arial Narrow"/>
          <w:b/>
          <w:sz w:val="12"/>
          <w:szCs w:val="12"/>
        </w:rPr>
      </w:pPr>
    </w:p>
    <w:tbl>
      <w:tblPr>
        <w:tblStyle w:val="a"/>
        <w:tblW w:w="10054" w:type="dxa"/>
        <w:tblInd w:w="41" w:type="dxa"/>
        <w:tblLayout w:type="fixed"/>
        <w:tblLook w:val="0000" w:firstRow="0" w:lastRow="0" w:firstColumn="0" w:lastColumn="0" w:noHBand="0" w:noVBand="0"/>
      </w:tblPr>
      <w:tblGrid>
        <w:gridCol w:w="405"/>
        <w:gridCol w:w="300"/>
        <w:gridCol w:w="356"/>
        <w:gridCol w:w="359"/>
        <w:gridCol w:w="359"/>
        <w:gridCol w:w="360"/>
        <w:gridCol w:w="180"/>
        <w:gridCol w:w="539"/>
        <w:gridCol w:w="360"/>
        <w:gridCol w:w="1030"/>
        <w:gridCol w:w="437"/>
        <w:gridCol w:w="402"/>
        <w:gridCol w:w="10"/>
        <w:gridCol w:w="282"/>
        <w:gridCol w:w="15"/>
        <w:gridCol w:w="75"/>
        <w:gridCol w:w="469"/>
        <w:gridCol w:w="1440"/>
        <w:gridCol w:w="117"/>
        <w:gridCol w:w="292"/>
        <w:gridCol w:w="641"/>
        <w:gridCol w:w="181"/>
        <w:gridCol w:w="206"/>
        <w:gridCol w:w="324"/>
        <w:gridCol w:w="36"/>
        <w:gridCol w:w="799"/>
        <w:gridCol w:w="40"/>
        <w:gridCol w:w="40"/>
      </w:tblGrid>
      <w:tr w:rsidR="005F160E">
        <w:tc>
          <w:tcPr>
            <w:tcW w:w="100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60E" w:rsidRDefault="00A768E9">
            <w:pPr>
              <w:shd w:val="clear" w:color="auto" w:fill="E6E6E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bookmarkStart w:id="1" w:name="30j0zll" w:colFirst="0" w:colLast="0"/>
            <w:bookmarkStart w:id="2" w:name="1fob9te" w:colFirst="0" w:colLast="0"/>
            <w:bookmarkStart w:id="3" w:name="3znysh7" w:colFirst="0" w:colLast="0"/>
            <w:bookmarkEnd w:id="1"/>
            <w:bookmarkEnd w:id="2"/>
            <w:bookmarkEnd w:id="3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PERSONAL DATA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shd w:val="clear" w:color="auto" w:fill="E6E6E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F160E"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Name:</w:t>
            </w:r>
          </w:p>
        </w:tc>
        <w:tc>
          <w:tcPr>
            <w:tcW w:w="6673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14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Title:</w:t>
            </w:r>
          </w:p>
        </w:tc>
        <w:tc>
          <w:tcPr>
            <w:tcW w:w="119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Institution:</w:t>
            </w:r>
          </w:p>
        </w:tc>
        <w:tc>
          <w:tcPr>
            <w:tcW w:w="8953" w:type="dxa"/>
            <w:gridSpan w:val="2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1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Address:</w:t>
            </w:r>
          </w:p>
        </w:tc>
        <w:tc>
          <w:tcPr>
            <w:tcW w:w="8953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City/Country:</w:t>
            </w:r>
          </w:p>
        </w:tc>
        <w:tc>
          <w:tcPr>
            <w:tcW w:w="8594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Teleph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/Fax:</w:t>
            </w:r>
          </w:p>
        </w:tc>
        <w:tc>
          <w:tcPr>
            <w:tcW w:w="32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          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4620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Accompanying person(s):</w:t>
            </w:r>
          </w:p>
        </w:tc>
        <w:tc>
          <w:tcPr>
            <w:tcW w:w="7695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rPr>
          <w:trHeight w:val="220"/>
        </w:trPr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Invoice (name, address):</w:t>
            </w:r>
          </w:p>
        </w:tc>
        <w:tc>
          <w:tcPr>
            <w:tcW w:w="7695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rPr>
          <w:trHeight w:val="220"/>
        </w:trPr>
        <w:tc>
          <w:tcPr>
            <w:tcW w:w="23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VAT number:</w:t>
            </w:r>
          </w:p>
        </w:tc>
        <w:tc>
          <w:tcPr>
            <w:tcW w:w="7695" w:type="dxa"/>
            <w:gridSpan w:val="2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32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Special diet requirements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(if applicable):</w:t>
            </w:r>
          </w:p>
        </w:tc>
        <w:tc>
          <w:tcPr>
            <w:tcW w:w="6796" w:type="dxa"/>
            <w:gridSpan w:val="1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     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Presenting Author:</w:t>
            </w: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1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Invitation Letter for visa application</w:t>
            </w:r>
          </w:p>
        </w:tc>
        <w:tc>
          <w:tcPr>
            <w:tcW w:w="71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noProof/>
                <w:lang w:val="pt-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margin">
                        <wp:posOffset>152400</wp:posOffset>
                      </wp:positionH>
                      <wp:positionV relativeFrom="paragraph">
                        <wp:posOffset>25400</wp:posOffset>
                      </wp:positionV>
                      <wp:extent cx="177800" cy="1397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72285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25400" cap="flat" cmpd="sng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5F160E" w:rsidRDefault="005F160E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2pt;margin-top:2pt;width:14pt;height:1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" fillcolor="#4f81bd [3204]" strokecolor="#395e89" strokeweight="2pt">
                      <v:stroke joinstyle="round"/>
                      <v:textbox inset="2.53958mm,2.53958mm,2.53958mm,2.53958mm">
                        <w:txbxContent>
                          <w:p w:rsidR="005F160E" w:rsidRDefault="005F160E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7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160E">
        <w:tc>
          <w:tcPr>
            <w:tcW w:w="100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shd w:val="clear" w:color="auto" w:fill="E6E6E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REGISTRATION FEE – PAYMENT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shd w:val="clear" w:color="auto" w:fill="E6E6E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F160E">
        <w:tc>
          <w:tcPr>
            <w:tcW w:w="53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Before 01 May 2018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D02D5D">
              <w:rPr>
                <w:rFonts w:ascii="Calibri" w:eastAsia="Calibri" w:hAnsi="Calibri" w:cs="Calibri"/>
                <w:sz w:val="18"/>
                <w:szCs w:val="18"/>
              </w:rPr>
              <w:t>After 30 April 2018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160E">
        <w:tc>
          <w:tcPr>
            <w:tcW w:w="508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Regular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450 EUR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160E">
        <w:tc>
          <w:tcPr>
            <w:tcW w:w="508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Student 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 EUR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160E">
        <w:tc>
          <w:tcPr>
            <w:tcW w:w="5087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Accompanying Person</w:t>
            </w: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 EUR</w:t>
            </w:r>
          </w:p>
        </w:tc>
        <w:tc>
          <w:tcPr>
            <w:tcW w:w="1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200 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160E">
        <w:tc>
          <w:tcPr>
            <w:tcW w:w="54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 AMOUNT</w:t>
            </w:r>
          </w:p>
        </w:tc>
        <w:tc>
          <w:tcPr>
            <w:tcW w:w="370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     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EUR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F160E">
        <w:tc>
          <w:tcPr>
            <w:tcW w:w="1001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shd w:val="clear" w:color="auto" w:fill="E6E6E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PAYMENT METHOD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shd w:val="clear" w:color="auto" w:fill="E6E6E6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5F160E"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5F160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74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A768E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Credit card</w:t>
            </w:r>
          </w:p>
        </w:tc>
        <w:tc>
          <w:tcPr>
            <w:tcW w:w="8235" w:type="dxa"/>
            <w:gridSpan w:val="2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Default="009B6EA4">
            <w:pPr>
              <w:rPr>
                <w:rFonts w:ascii="Calibri" w:eastAsia="Calibri" w:hAnsi="Calibri" w:cs="Calibri"/>
              </w:rPr>
            </w:pPr>
            <w:r w:rsidRPr="009B6EA4">
              <w:rPr>
                <w:rFonts w:ascii="Calibri" w:eastAsia="Calibri" w:hAnsi="Calibri" w:cs="Calibri"/>
                <w:sz w:val="18"/>
                <w:szCs w:val="18"/>
              </w:rPr>
              <w:t>Please email to: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B6EA4">
              <w:rPr>
                <w:rFonts w:ascii="Calibri" w:eastAsia="Calibri" w:hAnsi="Calibri" w:cs="Calibri"/>
                <w:sz w:val="18"/>
                <w:szCs w:val="18"/>
              </w:rPr>
              <w:t>Isaura.Carvalho@geostar.pt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  <w:tr w:rsidR="005F160E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160E" w:rsidRDefault="005F160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9569" w:type="dxa"/>
            <w:gridSpan w:val="2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60E" w:rsidRPr="0049553E" w:rsidRDefault="00A768E9">
            <w:pPr>
              <w:ind w:left="6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pt-PT"/>
              </w:rPr>
            </w:pPr>
            <w:r w:rsidRPr="0049553E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pt-PT"/>
              </w:rPr>
              <w:t>Bank Transfer</w:t>
            </w:r>
          </w:p>
          <w:p w:rsidR="005F160E" w:rsidRPr="0049553E" w:rsidRDefault="00A768E9">
            <w:pPr>
              <w:ind w:left="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49553E">
              <w:rPr>
                <w:rFonts w:ascii="Calibri" w:eastAsia="Calibri" w:hAnsi="Calibri" w:cs="Calibri"/>
                <w:sz w:val="20"/>
                <w:szCs w:val="20"/>
                <w:lang w:val="pt-PT"/>
              </w:rPr>
              <w:t>Account holder: RASO-VIAGENS E TURISMO SA</w:t>
            </w:r>
          </w:p>
          <w:p w:rsidR="005F160E" w:rsidRPr="0049553E" w:rsidRDefault="00A768E9">
            <w:pPr>
              <w:ind w:left="6"/>
              <w:rPr>
                <w:rFonts w:ascii="Calibri" w:eastAsia="Calibri" w:hAnsi="Calibri" w:cs="Calibri"/>
                <w:sz w:val="20"/>
                <w:szCs w:val="20"/>
                <w:lang w:val="pt-PT"/>
              </w:rPr>
            </w:pPr>
            <w:r w:rsidRPr="0049553E">
              <w:rPr>
                <w:rFonts w:ascii="Calibri" w:eastAsia="Calibri" w:hAnsi="Calibri" w:cs="Calibri"/>
                <w:sz w:val="20"/>
                <w:szCs w:val="20"/>
                <w:lang w:val="pt-PT"/>
              </w:rPr>
              <w:t>Bank:BPI ( Banco Português do Investimento )</w:t>
            </w:r>
          </w:p>
          <w:p w:rsidR="005F160E" w:rsidRDefault="00A768E9">
            <w:pPr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NIB: 0010 0000 76282730001 33</w:t>
            </w:r>
          </w:p>
          <w:p w:rsidR="005F160E" w:rsidRDefault="00A768E9">
            <w:pPr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Account Number: 2-7628273.000.001</w:t>
            </w:r>
          </w:p>
          <w:p w:rsidR="005F160E" w:rsidRDefault="00A768E9">
            <w:pPr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IBAN: PT50 </w:t>
            </w:r>
            <w:r w:rsidR="00D02D5D">
              <w:rPr>
                <w:rFonts w:ascii="Calibri" w:eastAsia="Calibri" w:hAnsi="Calibri" w:cs="Calibri"/>
                <w:sz w:val="20"/>
                <w:szCs w:val="20"/>
              </w:rPr>
              <w:t xml:space="preserve">0010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0000 7628 2730 0013 3</w:t>
            </w:r>
          </w:p>
          <w:p w:rsidR="005F160E" w:rsidRDefault="005F160E">
            <w:pPr>
              <w:ind w:left="6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160E" w:rsidRPr="008416B3" w:rsidRDefault="00A768E9">
            <w:pPr>
              <w:ind w:left="6"/>
              <w:rPr>
                <w:rFonts w:ascii="Calibri" w:eastAsia="Calibri" w:hAnsi="Calibri" w:cs="Calibri"/>
              </w:rPr>
            </w:pPr>
            <w:r w:rsidRPr="008416B3">
              <w:rPr>
                <w:rFonts w:ascii="Calibri" w:eastAsia="Calibri" w:hAnsi="Calibri" w:cs="Calibri"/>
                <w:b/>
                <w:sz w:val="18"/>
                <w:szCs w:val="18"/>
              </w:rPr>
              <w:t>Currency exchange charges and bank collection fees are the responsibility of the sender</w:t>
            </w:r>
            <w:r w:rsidRPr="008416B3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5F160E" w:rsidRDefault="00A768E9">
            <w:pPr>
              <w:ind w:left="6"/>
              <w:rPr>
                <w:rFonts w:ascii="Calibri" w:eastAsia="Calibri" w:hAnsi="Calibri" w:cs="Calibri"/>
                <w:u w:val="single"/>
              </w:rPr>
            </w:pPr>
            <w:r w:rsidRPr="008416B3">
              <w:rPr>
                <w:rFonts w:ascii="Calibri" w:eastAsia="Calibri" w:hAnsi="Calibri" w:cs="Calibri"/>
                <w:sz w:val="18"/>
                <w:szCs w:val="18"/>
              </w:rPr>
              <w:t>Please indicate clearly your name and “NT2F18” on the bank documents.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" w:type="dxa"/>
          </w:tcPr>
          <w:p w:rsidR="005F160E" w:rsidRDefault="005F160E">
            <w:pPr>
              <w:rPr>
                <w:rFonts w:ascii="Calibri" w:eastAsia="Calibri" w:hAnsi="Calibri" w:cs="Calibri"/>
              </w:rPr>
            </w:pPr>
          </w:p>
        </w:tc>
      </w:tr>
    </w:tbl>
    <w:p w:rsidR="005F160E" w:rsidRDefault="005F160E">
      <w:pPr>
        <w:rPr>
          <w:rFonts w:ascii="Calibri" w:eastAsia="Calibri" w:hAnsi="Calibri" w:cs="Calibri"/>
          <w:sz w:val="12"/>
          <w:szCs w:val="12"/>
        </w:rPr>
      </w:pPr>
    </w:p>
    <w:p w:rsidR="005F160E" w:rsidRDefault="00A768E9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Cancellation and Refund Policy: </w:t>
      </w:r>
      <w:r>
        <w:rPr>
          <w:rFonts w:ascii="Calibri" w:eastAsia="Calibri" w:hAnsi="Calibri" w:cs="Calibri"/>
          <w:i/>
          <w:sz w:val="20"/>
          <w:szCs w:val="20"/>
        </w:rPr>
        <w:t>A 50% refund of the registration fee can be claimed until June 15, 2018. To that end, a written cancellation request should be submitted to the organizers.</w:t>
      </w:r>
    </w:p>
    <w:p w:rsidR="005F160E" w:rsidRDefault="005F160E">
      <w:pPr>
        <w:ind w:right="-9"/>
        <w:jc w:val="both"/>
        <w:rPr>
          <w:rFonts w:ascii="Calibri" w:eastAsia="Calibri" w:hAnsi="Calibri" w:cs="Calibri"/>
        </w:rPr>
      </w:pPr>
    </w:p>
    <w:p w:rsidR="005F160E" w:rsidRDefault="00A768E9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 letter confirming the receipt of this form and the payment will be sent by e-mail.</w:t>
      </w:r>
    </w:p>
    <w:p w:rsidR="005F160E" w:rsidRDefault="005F160E">
      <w:pPr>
        <w:rPr>
          <w:rFonts w:ascii="Calibri" w:eastAsia="Calibri" w:hAnsi="Calibri" w:cs="Calibri"/>
          <w:sz w:val="20"/>
          <w:szCs w:val="20"/>
        </w:rPr>
      </w:pPr>
    </w:p>
    <w:p w:rsidR="005F160E" w:rsidRDefault="00A768E9">
      <w:pPr>
        <w:rPr>
          <w:rFonts w:ascii="Calibri" w:eastAsia="Calibri" w:hAnsi="Calibri" w:cs="Calibri"/>
          <w:sz w:val="20"/>
          <w:szCs w:val="20"/>
        </w:rPr>
      </w:pPr>
      <w:r w:rsidRPr="009B2AEA">
        <w:rPr>
          <w:rFonts w:ascii="Calibri" w:eastAsia="Calibri" w:hAnsi="Calibri" w:cs="Calibri"/>
          <w:b/>
          <w:sz w:val="20"/>
          <w:szCs w:val="20"/>
        </w:rPr>
        <w:t>Date</w:t>
      </w:r>
      <w:r>
        <w:rPr>
          <w:rFonts w:ascii="Calibri" w:eastAsia="Calibri" w:hAnsi="Calibri" w:cs="Calibri"/>
          <w:sz w:val="20"/>
          <w:szCs w:val="20"/>
        </w:rPr>
        <w:t>:</w:t>
      </w:r>
      <w:r w:rsidRPr="008416B3">
        <w:rPr>
          <w:rFonts w:ascii="Calibri" w:eastAsia="Calibri" w:hAnsi="Calibri" w:cs="Calibri"/>
          <w:sz w:val="20"/>
          <w:szCs w:val="20"/>
        </w:rPr>
        <w:t xml:space="preserve"> </w:t>
      </w:r>
      <w:r w:rsidR="009B2AEA">
        <w:rPr>
          <w:rFonts w:ascii="Calibri" w:eastAsia="Calibri" w:hAnsi="Calibri" w:cs="Calibri"/>
          <w:sz w:val="20"/>
          <w:szCs w:val="20"/>
        </w:rPr>
        <w:t xml:space="preserve">      /       / 2018     </w:t>
      </w:r>
    </w:p>
    <w:p w:rsidR="005F160E" w:rsidRDefault="005F160E">
      <w:pPr>
        <w:rPr>
          <w:rFonts w:ascii="Calibri" w:eastAsia="Calibri" w:hAnsi="Calibri" w:cs="Calibri"/>
          <w:sz w:val="20"/>
          <w:szCs w:val="20"/>
        </w:rPr>
      </w:pPr>
      <w:bookmarkStart w:id="4" w:name="_GoBack"/>
      <w:bookmarkEnd w:id="4"/>
    </w:p>
    <w:p w:rsidR="005F160E" w:rsidRDefault="005F160E">
      <w:pPr>
        <w:rPr>
          <w:rFonts w:ascii="Arial Narrow" w:eastAsia="Arial Narrow" w:hAnsi="Arial Narrow" w:cs="Arial Narrow"/>
          <w:sz w:val="20"/>
          <w:szCs w:val="20"/>
        </w:rPr>
      </w:pPr>
    </w:p>
    <w:tbl>
      <w:tblPr>
        <w:tblStyle w:val="a0"/>
        <w:tblW w:w="9638" w:type="dxa"/>
        <w:tblInd w:w="45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5F160E">
        <w:tc>
          <w:tcPr>
            <w:tcW w:w="9638" w:type="dxa"/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F160E" w:rsidRDefault="00A768E9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color w:val="404040"/>
                <w:sz w:val="22"/>
                <w:szCs w:val="22"/>
              </w:rPr>
              <w:t>Please send the completed form by e-mail to</w:t>
            </w:r>
            <w:r>
              <w:rPr>
                <w:rFonts w:ascii="Arial Narrow" w:eastAsia="Arial Narrow" w:hAnsi="Arial Narrow" w:cs="Arial Narrow"/>
                <w:b/>
                <w:color w:val="280099"/>
                <w:sz w:val="22"/>
                <w:szCs w:val="22"/>
              </w:rPr>
              <w:t>:</w:t>
            </w:r>
            <w:r>
              <w:rPr>
                <w:rFonts w:ascii="Arial Narrow" w:eastAsia="Arial Narrow" w:hAnsi="Arial Narrow" w:cs="Arial Narrow"/>
                <w:b/>
                <w:color w:val="280099"/>
                <w:sz w:val="20"/>
                <w:szCs w:val="20"/>
              </w:rPr>
              <w:t xml:space="preserve"> </w:t>
            </w:r>
            <w:hyperlink r:id="rId6">
              <w:r>
                <w:rPr>
                  <w:rFonts w:ascii="Calibri" w:eastAsia="Calibri" w:hAnsi="Calibri" w:cs="Calibri"/>
                  <w:b/>
                  <w:color w:val="0000FF"/>
                  <w:sz w:val="22"/>
                  <w:szCs w:val="22"/>
                  <w:u w:val="single"/>
                </w:rPr>
                <w:t>nt2f18@nt2f.tecnico.ulisboa.pt</w:t>
              </w:r>
            </w:hyperlink>
            <w:r>
              <w:t xml:space="preserve"> </w:t>
            </w:r>
          </w:p>
        </w:tc>
      </w:tr>
    </w:tbl>
    <w:p w:rsidR="005F160E" w:rsidRDefault="005F160E">
      <w:pPr>
        <w:rPr>
          <w:color w:val="280099"/>
          <w:sz w:val="12"/>
          <w:szCs w:val="12"/>
        </w:rPr>
      </w:pPr>
    </w:p>
    <w:sectPr w:rsidR="005F160E" w:rsidSect="00496ED8">
      <w:headerReference w:type="default" r:id="rId7"/>
      <w:pgSz w:w="11906" w:h="16838"/>
      <w:pgMar w:top="2383" w:right="849" w:bottom="142" w:left="85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1EA" w:rsidRDefault="000E01EA">
      <w:r>
        <w:separator/>
      </w:r>
    </w:p>
  </w:endnote>
  <w:endnote w:type="continuationSeparator" w:id="0">
    <w:p w:rsidR="000E01EA" w:rsidRDefault="000E0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MS Gothic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1EA" w:rsidRDefault="000E01EA">
      <w:r>
        <w:separator/>
      </w:r>
    </w:p>
  </w:footnote>
  <w:footnote w:type="continuationSeparator" w:id="0">
    <w:p w:rsidR="000E01EA" w:rsidRDefault="000E0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53E" w:rsidRDefault="00496ED8">
    <w:pPr>
      <w:tabs>
        <w:tab w:val="center" w:pos="4819"/>
        <w:tab w:val="right" w:pos="9638"/>
      </w:tabs>
      <w:rPr>
        <w:noProof/>
        <w:lang w:val="pt-PT"/>
      </w:rPr>
    </w:pPr>
    <w:r>
      <w:rPr>
        <w:noProof/>
        <w:lang w:val="pt-P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44221</wp:posOffset>
          </wp:positionH>
          <wp:positionV relativeFrom="paragraph">
            <wp:posOffset>38379</wp:posOffset>
          </wp:positionV>
          <wp:extent cx="2314575" cy="394335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4575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9553E">
      <w:rPr>
        <w:noProof/>
        <w:lang w:val="pt-PT"/>
      </w:rPr>
      <w:drawing>
        <wp:inline distT="0" distB="0" distL="0" distR="0" wp14:anchorId="25B1A97F">
          <wp:extent cx="6401435" cy="1853565"/>
          <wp:effectExtent l="0" t="0" r="0" b="0"/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1435" cy="1853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F160E" w:rsidRDefault="005F160E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2NjM2NQEShoamlko6SsGpxcWZ+XkgBca1AHMhT6ssAAAA"/>
  </w:docVars>
  <w:rsids>
    <w:rsidRoot w:val="005F160E"/>
    <w:rsid w:val="000E01EA"/>
    <w:rsid w:val="002A1FFD"/>
    <w:rsid w:val="0049553E"/>
    <w:rsid w:val="00496ED8"/>
    <w:rsid w:val="005F160E"/>
    <w:rsid w:val="00782127"/>
    <w:rsid w:val="007C0A22"/>
    <w:rsid w:val="008416B3"/>
    <w:rsid w:val="009B2AEA"/>
    <w:rsid w:val="009B6EA4"/>
    <w:rsid w:val="00A768E9"/>
    <w:rsid w:val="00D0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71DC8"/>
  <w15:docId w15:val="{609323C5-86DB-4676-8927-BD5AD99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0"/>
        <w:sz w:val="24"/>
        <w:szCs w:val="24"/>
        <w:lang w:val="en-US" w:eastAsia="pt-P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widowControl/>
      <w:spacing w:before="100" w:after="100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49553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9553E"/>
  </w:style>
  <w:style w:type="paragraph" w:styleId="Rodap">
    <w:name w:val="footer"/>
    <w:basedOn w:val="Normal"/>
    <w:link w:val="RodapCarter"/>
    <w:uiPriority w:val="99"/>
    <w:unhideWhenUsed/>
    <w:rsid w:val="0049553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9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2f18@nt2f.tecnico.ulisboa.p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Vítor Manuel Rodrigues Anes</cp:lastModifiedBy>
  <cp:revision>5</cp:revision>
  <dcterms:created xsi:type="dcterms:W3CDTF">2017-12-21T13:29:00Z</dcterms:created>
  <dcterms:modified xsi:type="dcterms:W3CDTF">2018-01-08T11:15:00Z</dcterms:modified>
</cp:coreProperties>
</file>